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антикоррупционной экспертизы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CC4DB0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нормативн</w:t>
      </w:r>
      <w:r w:rsidR="00CC4DB0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правов</w:t>
      </w:r>
      <w:r w:rsidR="00CC4DB0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акт</w:t>
      </w:r>
      <w:r w:rsidR="00CC4DB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CC4DB0">
        <w:rPr>
          <w:rFonts w:ascii="Times New Roman" w:hAnsi="Times New Roman" w:cs="Times New Roman"/>
          <w:b w:val="0"/>
          <w:sz w:val="28"/>
          <w:szCs w:val="28"/>
        </w:rPr>
        <w:t>04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.0</w:t>
      </w:r>
      <w:r w:rsidR="00CC4DB0">
        <w:rPr>
          <w:rFonts w:ascii="Times New Roman" w:hAnsi="Times New Roman" w:cs="Times New Roman"/>
          <w:b w:val="0"/>
          <w:sz w:val="28"/>
          <w:szCs w:val="28"/>
        </w:rPr>
        <w:t>5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                                         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CC4DB0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FD6E67" w:rsidRDefault="00FD6E67" w:rsidP="00FD6E67">
      <w:pPr>
        <w:pStyle w:val="Style3"/>
        <w:widowControl/>
        <w:spacing w:line="240" w:lineRule="auto"/>
        <w:jc w:val="right"/>
        <w:rPr>
          <w:sz w:val="28"/>
          <w:szCs w:val="28"/>
        </w:rPr>
      </w:pP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3"/>
          <w:i w:val="0"/>
          <w:sz w:val="28"/>
          <w:szCs w:val="28"/>
        </w:rPr>
        <w:tab/>
      </w:r>
      <w:proofErr w:type="gramStart"/>
      <w:r w:rsidR="00FD6E67">
        <w:rPr>
          <w:rStyle w:val="FontStyle23"/>
          <w:i w:val="0"/>
          <w:sz w:val="28"/>
          <w:szCs w:val="28"/>
        </w:rPr>
        <w:t>Специалистом администрации Болтовского сельсовета Сузунского района Новосибирской области</w:t>
      </w:r>
      <w:r w:rsidR="00FD6E67">
        <w:rPr>
          <w:rStyle w:val="FontStyle23"/>
          <w:i w:val="0"/>
        </w:rPr>
        <w:t xml:space="preserve"> </w:t>
      </w:r>
      <w:r w:rsidR="00FD6E67">
        <w:rPr>
          <w:rStyle w:val="FontStyle22"/>
          <w:sz w:val="28"/>
          <w:szCs w:val="28"/>
        </w:rPr>
        <w:t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</w:t>
      </w:r>
      <w:proofErr w:type="gramEnd"/>
      <w:r w:rsidR="00FD6E67">
        <w:rPr>
          <w:rStyle w:val="FontStyle22"/>
          <w:sz w:val="28"/>
          <w:szCs w:val="28"/>
        </w:rPr>
        <w:t xml:space="preserve"> Правительства Российской Федерации от 26.02.2010 № 96, проведена антикоррупционная экспертиза</w:t>
      </w:r>
      <w:r>
        <w:rPr>
          <w:rStyle w:val="FontStyle22"/>
          <w:sz w:val="28"/>
          <w:szCs w:val="28"/>
        </w:rPr>
        <w:t>:</w:t>
      </w:r>
    </w:p>
    <w:p w:rsidR="00FD6E67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 xml:space="preserve">- </w:t>
      </w:r>
      <w:r w:rsidRPr="00EA4A6A">
        <w:rPr>
          <w:rStyle w:val="FontStyle22"/>
          <w:sz w:val="28"/>
          <w:szCs w:val="28"/>
        </w:rPr>
        <w:t>постановлени</w:t>
      </w:r>
      <w:r>
        <w:rPr>
          <w:rStyle w:val="FontStyle22"/>
          <w:sz w:val="28"/>
          <w:szCs w:val="28"/>
        </w:rPr>
        <w:t>я</w:t>
      </w:r>
      <w:r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от </w:t>
      </w:r>
      <w:r w:rsidR="00CC4DB0">
        <w:rPr>
          <w:rStyle w:val="FontStyle22"/>
          <w:sz w:val="28"/>
          <w:szCs w:val="28"/>
        </w:rPr>
        <w:t>04</w:t>
      </w:r>
      <w:r w:rsidRPr="00EA4A6A">
        <w:rPr>
          <w:rStyle w:val="FontStyle22"/>
          <w:sz w:val="28"/>
          <w:szCs w:val="28"/>
        </w:rPr>
        <w:t>.0</w:t>
      </w:r>
      <w:r w:rsidR="00CC4DB0">
        <w:rPr>
          <w:rStyle w:val="FontStyle22"/>
          <w:sz w:val="28"/>
          <w:szCs w:val="28"/>
        </w:rPr>
        <w:t>5</w:t>
      </w:r>
      <w:r w:rsidRPr="00EA4A6A">
        <w:rPr>
          <w:rStyle w:val="FontStyle22"/>
          <w:sz w:val="28"/>
          <w:szCs w:val="28"/>
        </w:rPr>
        <w:t xml:space="preserve">.2022 № </w:t>
      </w:r>
      <w:r w:rsidR="00CC4DB0">
        <w:rPr>
          <w:rStyle w:val="FontStyle22"/>
          <w:sz w:val="28"/>
          <w:szCs w:val="28"/>
        </w:rPr>
        <w:t>49</w:t>
      </w:r>
      <w:r w:rsidRPr="00EA4A6A">
        <w:rPr>
          <w:rStyle w:val="FontStyle22"/>
          <w:sz w:val="28"/>
          <w:szCs w:val="28"/>
        </w:rPr>
        <w:t xml:space="preserve"> «</w:t>
      </w:r>
      <w:r w:rsidR="00CC4DB0" w:rsidRPr="00CC4DB0">
        <w:rPr>
          <w:rStyle w:val="FontStyle22"/>
          <w:sz w:val="28"/>
          <w:szCs w:val="28"/>
        </w:rPr>
        <w:t>О признании утратившим силу постановления администрации Болтовского сельсовета Сузунского района Новосибирской области от 04.04.2022 г. № 40 «Об особенностях осуществления закупок товаров, работ, услуг для обеспечения муниципальных нужд Болтовского сельсовета  Сузунского района Новосибирской области»</w:t>
      </w:r>
      <w:r w:rsidRPr="00EA4A6A">
        <w:rPr>
          <w:rStyle w:val="FontStyle22"/>
          <w:sz w:val="28"/>
          <w:szCs w:val="28"/>
        </w:rPr>
        <w:t>»</w:t>
      </w:r>
      <w:r w:rsidR="00CC4DB0">
        <w:rPr>
          <w:rStyle w:val="FontStyle22"/>
          <w:sz w:val="28"/>
          <w:szCs w:val="28"/>
        </w:rPr>
        <w:t xml:space="preserve"> </w:t>
      </w:r>
      <w:r w:rsidR="00FD6E67">
        <w:rPr>
          <w:rStyle w:val="FontStyle22"/>
          <w:sz w:val="28"/>
          <w:szCs w:val="28"/>
        </w:rPr>
        <w:t>в целях выявления в н</w:t>
      </w:r>
      <w:r w:rsidR="00A36A1C">
        <w:rPr>
          <w:rStyle w:val="FontStyle22"/>
          <w:sz w:val="28"/>
          <w:szCs w:val="28"/>
        </w:rPr>
        <w:t>их</w:t>
      </w:r>
      <w:r w:rsidR="00FD6E67">
        <w:rPr>
          <w:rStyle w:val="FontStyle22"/>
          <w:sz w:val="28"/>
          <w:szCs w:val="28"/>
        </w:rPr>
        <w:t xml:space="preserve"> коррупциогенных факторов и их последующего устранения.</w:t>
      </w:r>
      <w:proofErr w:type="gramEnd"/>
    </w:p>
    <w:p w:rsidR="00FD6E67" w:rsidRDefault="00FD6E67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представленн</w:t>
      </w:r>
      <w:r w:rsidR="00CC4DB0">
        <w:rPr>
          <w:rStyle w:val="FontStyle22"/>
          <w:sz w:val="28"/>
          <w:szCs w:val="28"/>
        </w:rPr>
        <w:t>ом</w:t>
      </w:r>
      <w:r>
        <w:rPr>
          <w:rStyle w:val="FontStyle22"/>
          <w:sz w:val="28"/>
          <w:szCs w:val="28"/>
        </w:rPr>
        <w:t xml:space="preserve"> </w:t>
      </w:r>
      <w:r w:rsidR="00EA4A6A" w:rsidRPr="00EA4A6A">
        <w:rPr>
          <w:rStyle w:val="FontStyle22"/>
          <w:sz w:val="28"/>
          <w:szCs w:val="28"/>
        </w:rPr>
        <w:t>постановлени</w:t>
      </w:r>
      <w:r w:rsidR="00CC4DB0">
        <w:rPr>
          <w:rStyle w:val="FontStyle22"/>
          <w:sz w:val="28"/>
          <w:szCs w:val="28"/>
        </w:rPr>
        <w:t>и</w:t>
      </w:r>
      <w:r w:rsidR="00EA4A6A"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</w:t>
      </w:r>
      <w:r w:rsidR="00CC4DB0" w:rsidRPr="00CC4DB0">
        <w:rPr>
          <w:rStyle w:val="FontStyle22"/>
          <w:sz w:val="28"/>
          <w:szCs w:val="28"/>
        </w:rPr>
        <w:t>от 04.05.2022 № 49 «О признании утратившим силу постановления администрации Болтовского сельсовета Сузунского района Новосибирской области от 04.04.2022 г. № 40 «Об особенностях осуществления закупок товаров, работ, услуг для обеспечения муниципальных нужд Болтовского сельсовета  Сузунского района Новосибирской области»»</w:t>
      </w:r>
      <w:r w:rsidR="00CC4DB0">
        <w:rPr>
          <w:rStyle w:val="FontStyle22"/>
          <w:sz w:val="28"/>
          <w:szCs w:val="28"/>
        </w:rPr>
        <w:t xml:space="preserve"> </w:t>
      </w:r>
      <w:r w:rsidR="00A36A1C">
        <w:rPr>
          <w:rStyle w:val="FontStyle22"/>
          <w:sz w:val="28"/>
          <w:szCs w:val="28"/>
        </w:rPr>
        <w:t>-</w:t>
      </w:r>
      <w:r w:rsidR="00EA4A6A" w:rsidRPr="00EA4A6A">
        <w:rPr>
          <w:rStyle w:val="FontStyle22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коррупциогенные факторы не выявлены.</w:t>
      </w: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Специалист администрации</w:t>
      </w:r>
      <w:bookmarkStart w:id="0" w:name="_GoBack"/>
      <w:bookmarkEnd w:id="0"/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Болтовского сельсовета                     _______________           Ю.С.Хафизова</w:t>
      </w:r>
    </w:p>
    <w:p w:rsidR="00BC23BA" w:rsidRDefault="00BC23BA"/>
    <w:sectPr w:rsidR="00BC23BA" w:rsidSect="00EA4A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98"/>
    <w:rsid w:val="00A217C1"/>
    <w:rsid w:val="00A36A1C"/>
    <w:rsid w:val="00BC23BA"/>
    <w:rsid w:val="00C33198"/>
    <w:rsid w:val="00CC4DB0"/>
    <w:rsid w:val="00EA4A6A"/>
    <w:rsid w:val="00FD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2023-03-23T08:19:00Z</dcterms:created>
  <dcterms:modified xsi:type="dcterms:W3CDTF">2023-03-23T08:21:00Z</dcterms:modified>
</cp:coreProperties>
</file>